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91C7D" w:rsidP="00291C7D" w:rsidRDefault="00291C7D" w14:paraId="3145DBD6" w14:textId="77777777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</w:p>
    <w:p w:rsidR="00291C7D" w:rsidP="00291C7D" w:rsidRDefault="00291C7D" w14:paraId="0B420F91" w14:textId="4A52A96D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>
        <w:rPr>
          <w:rFonts w:eastAsia="Times New Roman" w:cs="Times New Roman"/>
          <w:b/>
          <w:sz w:val="20"/>
          <w:szCs w:val="20"/>
          <w:lang w:eastAsia="it-IT"/>
        </w:rPr>
        <w:t xml:space="preserve">Avviso Pubblico </w:t>
      </w:r>
      <w:r w:rsidR="00703525">
        <w:rPr>
          <w:rFonts w:eastAsia="Times New Roman" w:cs="Times New Roman"/>
          <w:b/>
          <w:sz w:val="20"/>
          <w:szCs w:val="20"/>
          <w:lang w:eastAsia="it-IT"/>
        </w:rPr>
        <w:t xml:space="preserve">approvato con Decreto </w:t>
      </w:r>
      <w:r>
        <w:rPr>
          <w:rFonts w:eastAsia="Times New Roman" w:cs="Times New Roman"/>
          <w:b/>
          <w:sz w:val="20"/>
          <w:szCs w:val="20"/>
          <w:lang w:eastAsia="it-IT"/>
        </w:rPr>
        <w:t xml:space="preserve">n. </w:t>
      </w:r>
      <w:r w:rsidR="00703525">
        <w:rPr>
          <w:rFonts w:eastAsia="Times New Roman" w:cs="Times New Roman"/>
          <w:b/>
          <w:sz w:val="20"/>
          <w:szCs w:val="20"/>
          <w:lang w:eastAsia="it-IT"/>
        </w:rPr>
        <w:t>637</w:t>
      </w:r>
      <w:r>
        <w:rPr>
          <w:rFonts w:eastAsia="Times New Roman" w:cs="Times New Roman"/>
          <w:b/>
          <w:sz w:val="20"/>
          <w:szCs w:val="20"/>
          <w:lang w:eastAsia="it-IT"/>
        </w:rPr>
        <w:t xml:space="preserve"> del </w:t>
      </w:r>
      <w:r w:rsidR="00703525">
        <w:rPr>
          <w:rFonts w:eastAsia="Times New Roman" w:cs="Times New Roman"/>
          <w:b/>
          <w:sz w:val="20"/>
          <w:szCs w:val="20"/>
          <w:lang w:eastAsia="it-IT"/>
        </w:rPr>
        <w:t>20</w:t>
      </w:r>
      <w:r>
        <w:rPr>
          <w:rFonts w:eastAsia="Times New Roman" w:cs="Times New Roman"/>
          <w:b/>
          <w:sz w:val="20"/>
          <w:szCs w:val="20"/>
          <w:lang w:eastAsia="it-IT"/>
        </w:rPr>
        <w:t>/</w:t>
      </w:r>
      <w:r w:rsidR="00703525">
        <w:rPr>
          <w:rFonts w:eastAsia="Times New Roman" w:cs="Times New Roman"/>
          <w:b/>
          <w:sz w:val="20"/>
          <w:szCs w:val="20"/>
          <w:lang w:eastAsia="it-IT"/>
        </w:rPr>
        <w:t>11</w:t>
      </w:r>
      <w:r>
        <w:rPr>
          <w:rFonts w:eastAsia="Times New Roman" w:cs="Times New Roman"/>
          <w:b/>
          <w:sz w:val="20"/>
          <w:szCs w:val="20"/>
          <w:lang w:eastAsia="it-IT"/>
        </w:rPr>
        <w:t>/</w:t>
      </w:r>
      <w:r w:rsidR="00703525">
        <w:rPr>
          <w:rFonts w:eastAsia="Times New Roman" w:cs="Times New Roman"/>
          <w:b/>
          <w:sz w:val="20"/>
          <w:szCs w:val="20"/>
          <w:lang w:eastAsia="it-IT"/>
        </w:rPr>
        <w:t>2025</w:t>
      </w:r>
      <w:r>
        <w:rPr>
          <w:rFonts w:eastAsia="Times New Roman" w:cs="Times New Roman"/>
          <w:b/>
          <w:sz w:val="20"/>
          <w:szCs w:val="20"/>
          <w:lang w:eastAsia="it-IT"/>
        </w:rPr>
        <w:t xml:space="preserve"> - </w:t>
      </w:r>
      <w:r w:rsidRPr="00D903D5">
        <w:rPr>
          <w:rFonts w:eastAsia="Times New Roman" w:cs="Times New Roman"/>
          <w:b/>
          <w:sz w:val="20"/>
          <w:szCs w:val="20"/>
          <w:lang w:eastAsia="it-IT"/>
        </w:rPr>
        <w:t xml:space="preserve">Allegato </w:t>
      </w:r>
      <w:r>
        <w:rPr>
          <w:rFonts w:eastAsia="Times New Roman" w:cs="Times New Roman"/>
          <w:b/>
          <w:sz w:val="20"/>
          <w:szCs w:val="20"/>
          <w:lang w:eastAsia="it-IT"/>
        </w:rPr>
        <w:t>1 – DSAN Requisiti di accesso Capo B</w:t>
      </w:r>
    </w:p>
    <w:p w:rsidRPr="00D903D5" w:rsidR="00A42CEC" w:rsidP="00B775E9" w:rsidRDefault="00A42CEC" w14:paraId="64F38D66" w14:textId="77777777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</w:p>
    <w:p w:rsidRPr="00D903D5" w:rsidR="004954BA" w:rsidP="00B775E9" w:rsidRDefault="004751A7" w14:paraId="10CFF6CC" w14:textId="6869799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/>
          <w:b/>
          <w:sz w:val="20"/>
          <w:szCs w:val="20"/>
          <w:lang w:eastAsia="it-IT"/>
        </w:rPr>
        <w:t>D</w:t>
      </w:r>
      <w:r w:rsidRPr="00A42CEC" w:rsidR="00A42CEC">
        <w:rPr>
          <w:rFonts w:eastAsia="Times New Roman" w:cs="Times New Roman"/>
          <w:b/>
          <w:sz w:val="20"/>
          <w:szCs w:val="20"/>
          <w:lang w:eastAsia="it-IT"/>
        </w:rPr>
        <w:t>ichiarazione sostitutiva di atto notorio resa ai sensi dell’articolo 47 e 76 del decreto del Presidente della Repubblica 28 dicembre 2000 n. 445 e ss.mm.ii, recante “Disposizioni legislative in materia di documentazione amministrativa”</w:t>
      </w:r>
      <w:r w:rsidR="00A42CEC">
        <w:rPr>
          <w:rFonts w:eastAsia="Times New Roman" w:cs="Times New Roman"/>
          <w:b/>
          <w:sz w:val="20"/>
          <w:szCs w:val="20"/>
          <w:lang w:eastAsia="it-IT"/>
        </w:rPr>
        <w:t>.</w:t>
      </w:r>
    </w:p>
    <w:p w:rsidR="00A42CEC" w:rsidP="00B775E9" w:rsidRDefault="00A42CEC" w14:paraId="67502BA7" w14:textId="77777777">
      <w:pPr>
        <w:spacing w:after="0" w:line="360" w:lineRule="auto"/>
        <w:ind w:right="-1" w:hanging="284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4751A7" w:rsidP="003A498F" w:rsidRDefault="004954BA" w14:paraId="1863FD07" w14:textId="4FAA14E5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D903D5">
        <w:rPr>
          <w:rFonts w:eastAsia="Times New Roman" w:cs="Times New Roman"/>
          <w:sz w:val="20"/>
          <w:szCs w:val="20"/>
          <w:lang w:eastAsia="it-IT"/>
        </w:rPr>
        <w:t>Io sottoscritto/a __________________________________, nato/a a _________________________, il _______________________, residente in ___________________________________, provincia di _________________, in via ________________________________________, n. ______ CAP ______, documento di identità (tipo e numero) _____________________________________, emesso da ____________________________, valido fino a</w:t>
      </w:r>
      <w:r w:rsidRPr="00D903D5" w:rsidR="0022701B">
        <w:rPr>
          <w:rFonts w:eastAsia="Times New Roman" w:cs="Times New Roman"/>
          <w:sz w:val="20"/>
          <w:szCs w:val="20"/>
          <w:lang w:eastAsia="it-IT"/>
        </w:rPr>
        <w:t>l ________________</w:t>
      </w:r>
      <w:r w:rsidR="004751A7">
        <w:rPr>
          <w:rFonts w:eastAsia="Times New Roman" w:cs="Times New Roman"/>
          <w:sz w:val="20"/>
          <w:szCs w:val="20"/>
          <w:lang w:eastAsia="it-IT"/>
        </w:rPr>
        <w:t xml:space="preserve">, </w:t>
      </w:r>
      <w:r w:rsidRPr="00D903D5" w:rsidR="0022701B">
        <w:rPr>
          <w:rFonts w:eastAsia="Times New Roman" w:cs="Times New Roman"/>
          <w:sz w:val="20"/>
          <w:szCs w:val="20"/>
          <w:lang w:eastAsia="it-IT"/>
        </w:rPr>
        <w:t xml:space="preserve">in qualità di </w:t>
      </w:r>
      <w:r w:rsidR="00015AC8">
        <w:rPr>
          <w:rFonts w:ascii="Calibri" w:hAnsi="Calibri"/>
          <w:sz w:val="20"/>
          <w:szCs w:val="20"/>
        </w:rPr>
        <w:t>L</w:t>
      </w:r>
      <w:r w:rsidRPr="0012361D" w:rsidR="00EF0BD3">
        <w:rPr>
          <w:rFonts w:ascii="Calibri" w:hAnsi="Calibri"/>
          <w:sz w:val="20"/>
          <w:szCs w:val="20"/>
        </w:rPr>
        <w:t>egale Rappresentante</w:t>
      </w:r>
      <w:r w:rsidR="00015AC8">
        <w:rPr>
          <w:rFonts w:ascii="Calibri" w:hAnsi="Calibri"/>
          <w:sz w:val="20"/>
          <w:szCs w:val="20"/>
        </w:rPr>
        <w:t xml:space="preserve"> </w:t>
      </w:r>
      <w:r w:rsidR="00EF0BD3">
        <w:rPr>
          <w:rFonts w:eastAsia="Times New Roman" w:cs="Times New Roman"/>
          <w:sz w:val="20"/>
          <w:szCs w:val="20"/>
          <w:lang w:eastAsia="it-IT"/>
        </w:rPr>
        <w:t>d</w:t>
      </w:r>
      <w:r w:rsidRPr="00D903D5">
        <w:rPr>
          <w:rFonts w:eastAsia="Times New Roman" w:cs="Times New Roman"/>
          <w:sz w:val="20"/>
          <w:szCs w:val="20"/>
          <w:lang w:eastAsia="it-IT"/>
        </w:rPr>
        <w:t>el</w:t>
      </w:r>
      <w:r w:rsidR="00EF0BD3">
        <w:rPr>
          <w:rFonts w:eastAsia="Times New Roman" w:cs="Times New Roman"/>
          <w:sz w:val="20"/>
          <w:szCs w:val="20"/>
          <w:lang w:eastAsia="it-IT"/>
        </w:rPr>
        <w:t xml:space="preserve"> soggetto proponente</w:t>
      </w:r>
      <w:r w:rsidR="004751A7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D903D5">
        <w:rPr>
          <w:rFonts w:eastAsia="Times New Roman" w:cs="Times New Roman"/>
          <w:sz w:val="20"/>
          <w:szCs w:val="20"/>
          <w:lang w:eastAsia="it-IT"/>
        </w:rPr>
        <w:t>_________________________________</w:t>
      </w:r>
      <w:r w:rsidR="00756DA1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4751A7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756DA1" w:rsidR="00756DA1">
        <w:rPr>
          <w:rFonts w:eastAsia="Times New Roman" w:cs="Times New Roman"/>
          <w:sz w:val="20"/>
          <w:szCs w:val="20"/>
          <w:lang w:eastAsia="it-IT"/>
        </w:rPr>
        <w:t>avente la seguente natura (barrare la casella appropriata):</w:t>
      </w:r>
    </w:p>
    <w:p w:rsidRPr="00756DA1" w:rsidR="00C35FCD" w:rsidP="003A498F" w:rsidRDefault="00C35FCD" w14:paraId="485FC0C9" w14:textId="77777777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Pr="00756DA1" w:rsidR="00756DA1" w:rsidP="00B775E9" w:rsidRDefault="00756DA1" w14:paraId="7EBE38A1" w14:textId="5C3211AF">
      <w:pPr>
        <w:numPr>
          <w:ilvl w:val="0"/>
          <w:numId w:val="2"/>
        </w:numPr>
        <w:spacing w:after="0" w:line="360" w:lineRule="auto"/>
        <w:ind w:right="-1" w:hanging="284"/>
        <w:jc w:val="both"/>
        <w:rPr>
          <w:rFonts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/>
          <w:sz w:val="20"/>
          <w:szCs w:val="20"/>
          <w:lang w:eastAsia="it-IT"/>
        </w:rPr>
        <w:t>Società di capital</w:t>
      </w:r>
      <w:r w:rsidR="004751A7">
        <w:rPr>
          <w:rFonts w:eastAsia="Times New Roman" w:cs="Times New Roman"/>
          <w:sz w:val="20"/>
          <w:szCs w:val="20"/>
          <w:lang w:eastAsia="it-IT"/>
        </w:rPr>
        <w:t>i</w:t>
      </w:r>
    </w:p>
    <w:p w:rsidR="00756DA1" w:rsidP="00B775E9" w:rsidRDefault="00756DA1" w14:paraId="628F68CE" w14:textId="0FE741E2">
      <w:pPr>
        <w:numPr>
          <w:ilvl w:val="0"/>
          <w:numId w:val="2"/>
        </w:numPr>
        <w:spacing w:after="0" w:line="360" w:lineRule="auto"/>
        <w:ind w:right="-1" w:hanging="284"/>
        <w:jc w:val="both"/>
        <w:rPr>
          <w:rFonts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/>
          <w:sz w:val="20"/>
          <w:szCs w:val="20"/>
          <w:lang w:eastAsia="it-IT"/>
        </w:rPr>
        <w:t>Società di persone</w:t>
      </w:r>
    </w:p>
    <w:p w:rsidR="003A498F" w:rsidP="00B775E9" w:rsidRDefault="003A498F" w14:paraId="07D9F225" w14:textId="3D403176">
      <w:pPr>
        <w:numPr>
          <w:ilvl w:val="0"/>
          <w:numId w:val="2"/>
        </w:numPr>
        <w:spacing w:after="0" w:line="360" w:lineRule="auto"/>
        <w:ind w:right="-1" w:hanging="284"/>
        <w:jc w:val="both"/>
        <w:rPr>
          <w:rFonts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/>
          <w:sz w:val="20"/>
          <w:szCs w:val="20"/>
          <w:lang w:eastAsia="it-IT"/>
        </w:rPr>
        <w:t>Ditta individuale</w:t>
      </w:r>
    </w:p>
    <w:p w:rsidRPr="00756DA1" w:rsidR="00C35FCD" w:rsidP="00C35FCD" w:rsidRDefault="00C35FCD" w14:paraId="20874A93" w14:textId="77777777">
      <w:pPr>
        <w:spacing w:after="0" w:line="360" w:lineRule="auto"/>
        <w:ind w:left="720"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Pr="00D903D5" w:rsidR="004954BA" w:rsidP="00B775E9" w:rsidRDefault="004954BA" w14:paraId="2A6475A9" w14:textId="0F8CBB32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D903D5">
        <w:rPr>
          <w:rFonts w:eastAsia="Times New Roman" w:cs="Times New Roman"/>
          <w:sz w:val="20"/>
          <w:szCs w:val="20"/>
          <w:lang w:eastAsia="it-IT"/>
        </w:rPr>
        <w:t xml:space="preserve"> con sede legale a ________________________________, provincia di _________________, in via ________________________________________, n. ______, CAP ______, partita IVA</w:t>
      </w:r>
      <w:r w:rsidR="00EF0BD3">
        <w:rPr>
          <w:rFonts w:eastAsia="Times New Roman" w:cs="Times New Roman"/>
          <w:sz w:val="20"/>
          <w:szCs w:val="20"/>
          <w:lang w:eastAsia="it-IT"/>
        </w:rPr>
        <w:t>/Codice Fiscale</w:t>
      </w:r>
      <w:r w:rsidRPr="00D903D5">
        <w:rPr>
          <w:rFonts w:eastAsia="Times New Roman" w:cs="Times New Roman"/>
          <w:sz w:val="20"/>
          <w:szCs w:val="20"/>
          <w:lang w:eastAsia="it-IT"/>
        </w:rPr>
        <w:t xml:space="preserve"> n. ________________,</w:t>
      </w:r>
      <w:r w:rsidR="000C5DA4">
        <w:rPr>
          <w:rFonts w:eastAsia="Times New Roman" w:cs="Times New Roman"/>
          <w:sz w:val="20"/>
          <w:szCs w:val="20"/>
          <w:lang w:eastAsia="it-IT"/>
        </w:rPr>
        <w:t xml:space="preserve"> Numero REA _____________ , </w:t>
      </w:r>
      <w:r w:rsidRPr="00D903D5">
        <w:rPr>
          <w:rFonts w:eastAsia="Times New Roman" w:cs="Times New Roman"/>
          <w:sz w:val="20"/>
          <w:szCs w:val="20"/>
          <w:lang w:eastAsia="it-IT"/>
        </w:rPr>
        <w:t xml:space="preserve"> consapevole delle sanzioni penali, nel caso di dichiarazioni non veritiere, di formazione o uso di atti falsi, richiamate dal successivo articolo 76 del citato Decreto del Presidente della Repubblica,</w:t>
      </w:r>
    </w:p>
    <w:p w:rsidRPr="00D903D5" w:rsidR="004954BA" w:rsidP="00B775E9" w:rsidRDefault="000B0C22" w14:paraId="6B029548" w14:textId="404C3C9C">
      <w:pPr>
        <w:spacing w:after="0" w:line="360" w:lineRule="auto"/>
        <w:ind w:right="-1" w:hanging="284"/>
        <w:jc w:val="center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Pr="00D903D5" w:rsidR="004954BA">
        <w:rPr>
          <w:rFonts w:eastAsia="Times New Roman" w:cs="Times New Roman"/>
          <w:b/>
          <w:sz w:val="20"/>
          <w:szCs w:val="20"/>
          <w:lang w:eastAsia="it-IT"/>
        </w:rPr>
        <w:t>DICHIARO</w:t>
      </w:r>
    </w:p>
    <w:p w:rsidRPr="00C80DC2" w:rsidR="000B0C22" w:rsidP="00C80DC2" w:rsidRDefault="004954BA" w14:paraId="021C5089" w14:textId="072C6645">
      <w:pPr>
        <w:spacing w:after="0" w:line="360" w:lineRule="auto"/>
        <w:ind w:right="-82" w:hanging="284"/>
        <w:jc w:val="both"/>
        <w:rPr>
          <w:rFonts w:eastAsia="Times New Roman" w:cs="Times New Roman"/>
          <w:sz w:val="20"/>
          <w:szCs w:val="20"/>
          <w:lang w:eastAsia="it-IT"/>
        </w:rPr>
      </w:pPr>
      <w:r w:rsidRPr="00D903D5">
        <w:rPr>
          <w:rFonts w:eastAsia="Times New Roman" w:cs="Times New Roman"/>
          <w:sz w:val="20"/>
          <w:szCs w:val="20"/>
          <w:lang w:eastAsia="it-IT"/>
        </w:rPr>
        <w:t>che la società proponente:</w:t>
      </w:r>
    </w:p>
    <w:p w:rsidRPr="00B775E9" w:rsidR="004751A7" w:rsidP="00B775E9" w:rsidRDefault="00DA0EFC" w14:paraId="03E223A9" w14:textId="5104D6A7">
      <w:pPr>
        <w:pStyle w:val="Paragrafoelenco"/>
        <w:numPr>
          <w:ilvl w:val="0"/>
          <w:numId w:val="1"/>
        </w:numPr>
        <w:spacing w:after="0" w:line="360" w:lineRule="auto"/>
        <w:ind w:left="567" w:right="-82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/>
          <w:sz w:val="20"/>
          <w:szCs w:val="20"/>
          <w:lang w:eastAsia="it-IT"/>
        </w:rPr>
        <w:t>i</w:t>
      </w:r>
      <w:r w:rsidR="000B0C22">
        <w:rPr>
          <w:rFonts w:eastAsia="Times New Roman" w:cs="Times New Roman"/>
          <w:sz w:val="20"/>
          <w:szCs w:val="20"/>
          <w:lang w:eastAsia="it-IT"/>
        </w:rPr>
        <w:t>ntende svolgere,</w:t>
      </w:r>
      <w:r w:rsidRPr="00B775E9" w:rsidR="004751A7">
        <w:rPr>
          <w:rFonts w:eastAsia="Times New Roman" w:cs="Times New Roman"/>
          <w:sz w:val="20"/>
          <w:szCs w:val="20"/>
          <w:lang w:eastAsia="it-IT"/>
        </w:rPr>
        <w:t xml:space="preserve"> in via esclusiva o prevalente, una o più delle seguenti attività: ideazione, creazione, produzione, sviluppo, diffusione, promozione, conservazione, ricerca, valorizzazione e gestione di beni, attività e prodotti culturali, incluse le attività ausiliarie o di supporto, purché strettamente funzionali alle finalità culturali e creative;</w:t>
      </w:r>
    </w:p>
    <w:p w:rsidRPr="00B775E9" w:rsidR="00CF35D9" w:rsidP="00B775E9" w:rsidRDefault="004954BA" w14:paraId="412D1091" w14:textId="625B6043">
      <w:pPr>
        <w:numPr>
          <w:ilvl w:val="0"/>
          <w:numId w:val="1"/>
        </w:numPr>
        <w:spacing w:after="0"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00B775E9">
        <w:rPr>
          <w:rFonts w:eastAsia="Times New Roman" w:cs="Times New Roman"/>
          <w:sz w:val="20"/>
          <w:szCs w:val="20"/>
          <w:lang w:eastAsia="it-IT"/>
        </w:rPr>
        <w:t xml:space="preserve">è </w:t>
      </w:r>
      <w:r w:rsidRPr="00B775E9" w:rsidR="0022701B">
        <w:rPr>
          <w:rFonts w:eastAsia="Times New Roman" w:cs="Times New Roman"/>
          <w:sz w:val="20"/>
          <w:szCs w:val="20"/>
          <w:lang w:eastAsia="it-IT"/>
        </w:rPr>
        <w:t>iscritta</w:t>
      </w:r>
      <w:r w:rsidR="00C80DC2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B775E9" w:rsidR="004751A7">
        <w:rPr>
          <w:rFonts w:eastAsia="Times New Roman" w:cs="Times New Roman"/>
          <w:sz w:val="20"/>
          <w:szCs w:val="20"/>
          <w:lang w:eastAsia="it-IT"/>
        </w:rPr>
        <w:t>nel Registro delle Imprese tenuto presso la C.C.I.A.A. territorialmente competente</w:t>
      </w:r>
      <w:r w:rsidR="000C5DA4">
        <w:rPr>
          <w:rFonts w:eastAsia="Times New Roman" w:cs="Times New Roman"/>
          <w:sz w:val="20"/>
          <w:szCs w:val="20"/>
          <w:lang w:eastAsia="it-IT"/>
        </w:rPr>
        <w:t>;</w:t>
      </w:r>
    </w:p>
    <w:p w:rsidR="000B0DD8" w:rsidP="000B0DD8" w:rsidRDefault="004751A7" w14:paraId="0068DB6B" w14:textId="3E2DF526">
      <w:pPr>
        <w:pStyle w:val="Paragrafoelenco"/>
        <w:numPr>
          <w:ilvl w:val="0"/>
          <w:numId w:val="1"/>
        </w:numPr>
        <w:spacing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00B775E9">
        <w:rPr>
          <w:rFonts w:eastAsia="Times New Roman" w:cs="Times New Roman"/>
          <w:sz w:val="20"/>
          <w:szCs w:val="20"/>
          <w:lang w:eastAsia="it-IT"/>
        </w:rPr>
        <w:t>rientra nella definizione di Impresa Culturale e Creativa di cui al presente Avviso e possiedono i requisiti previsti all’art. 4 commi 1 e 2 del Decreto 402 del 25/10/2024</w:t>
      </w:r>
      <w:r w:rsidR="00F45314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7C1913" w:rsidR="00F45314">
        <w:rPr>
          <w:rFonts w:eastAsia="Times New Roman" w:cs="Times New Roman"/>
          <w:sz w:val="20"/>
          <w:szCs w:val="20"/>
          <w:lang w:eastAsia="it-IT"/>
        </w:rPr>
        <w:t>oppure se già riconosci</w:t>
      </w:r>
      <w:r w:rsidR="00F45314">
        <w:rPr>
          <w:rFonts w:eastAsia="Times New Roman" w:cs="Times New Roman"/>
          <w:sz w:val="20"/>
          <w:szCs w:val="20"/>
          <w:lang w:eastAsia="it-IT"/>
        </w:rPr>
        <w:t>uta</w:t>
      </w:r>
      <w:r w:rsidRPr="007C1913" w:rsidR="00F45314">
        <w:rPr>
          <w:rFonts w:eastAsia="Times New Roman" w:cs="Times New Roman"/>
          <w:sz w:val="20"/>
          <w:szCs w:val="20"/>
          <w:lang w:eastAsia="it-IT"/>
        </w:rPr>
        <w:t xml:space="preserve"> come ICC, risulta iscritt</w:t>
      </w:r>
      <w:r w:rsidR="00F45314">
        <w:rPr>
          <w:rFonts w:eastAsia="Times New Roman" w:cs="Times New Roman"/>
          <w:sz w:val="20"/>
          <w:szCs w:val="20"/>
          <w:lang w:eastAsia="it-IT"/>
        </w:rPr>
        <w:t>a</w:t>
      </w:r>
      <w:r w:rsidRPr="007C1913" w:rsidR="00F45314">
        <w:rPr>
          <w:rFonts w:eastAsia="Times New Roman" w:cs="Times New Roman"/>
          <w:sz w:val="20"/>
          <w:szCs w:val="20"/>
          <w:lang w:eastAsia="it-IT"/>
        </w:rPr>
        <w:t xml:space="preserve"> alla sezione speciale del Registro delle imprese di cui all’art. 25 della Legge n. 206/2023 Made in Italy;</w:t>
      </w:r>
    </w:p>
    <w:p w:rsidR="000B0DD8" w:rsidP="000B0DD8" w:rsidRDefault="004751A7" w14:paraId="531845CD" w14:textId="77777777">
      <w:pPr>
        <w:pStyle w:val="Paragrafoelenco"/>
        <w:numPr>
          <w:ilvl w:val="0"/>
          <w:numId w:val="1"/>
        </w:numPr>
        <w:spacing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000B0DD8">
        <w:rPr>
          <w:rFonts w:eastAsia="Times New Roman" w:cs="Times New Roman"/>
          <w:sz w:val="20"/>
          <w:szCs w:val="20"/>
          <w:lang w:eastAsia="it-IT"/>
        </w:rPr>
        <w:t>risulta nel pieno e libero esercizio dei propri diritti, non sono in stato di scioglimento o liquidazione e non sono sottoposte a procedure di fallimento o di concordato preventivo, liquidazione coatta amministrativa o volontaria e ad amministrazione controllata o straordinaria</w:t>
      </w:r>
      <w:r w:rsidRPr="000B0DD8" w:rsidR="004954BA">
        <w:rPr>
          <w:rFonts w:eastAsia="Times New Roman" w:cs="Times New Roman"/>
          <w:sz w:val="20"/>
          <w:szCs w:val="20"/>
          <w:lang w:eastAsia="it-IT"/>
        </w:rPr>
        <w:t>;</w:t>
      </w:r>
    </w:p>
    <w:p w:rsidRPr="000B0DD8" w:rsidR="004751A7" w:rsidP="000B0DD8" w:rsidRDefault="004751A7" w14:paraId="57BB281B" w14:textId="1A9CD33E">
      <w:pPr>
        <w:pStyle w:val="Paragrafoelenco"/>
        <w:numPr>
          <w:ilvl w:val="0"/>
          <w:numId w:val="1"/>
        </w:numPr>
        <w:spacing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6812878D" w:rsidR="004751A7">
        <w:rPr>
          <w:rFonts w:eastAsia="Times New Roman" w:cs="Times New Roman"/>
          <w:sz w:val="20"/>
          <w:szCs w:val="20"/>
          <w:lang w:eastAsia="it-IT"/>
        </w:rPr>
        <w:t xml:space="preserve">non </w:t>
      </w:r>
      <w:r w:rsidRPr="6812878D" w:rsidR="00B775E9">
        <w:rPr>
          <w:rFonts w:eastAsia="Times New Roman" w:cs="Times New Roman"/>
          <w:sz w:val="20"/>
          <w:szCs w:val="20"/>
          <w:lang w:eastAsia="it-IT"/>
        </w:rPr>
        <w:t>è</w:t>
      </w:r>
      <w:r w:rsidRPr="6812878D" w:rsidR="004751A7">
        <w:rPr>
          <w:rFonts w:eastAsia="Times New Roman" w:cs="Times New Roman"/>
          <w:sz w:val="20"/>
          <w:szCs w:val="20"/>
          <w:lang w:eastAsia="it-IT"/>
        </w:rPr>
        <w:t xml:space="preserve"> in difficoltà, come da definizione stabilita nell’articolo 2, punto 12 del Regolamento GBER</w:t>
      </w:r>
      <w:r w:rsidRPr="6812878D" w:rsidR="4A724AA8">
        <w:rPr>
          <w:rFonts w:eastAsia="Times New Roman" w:cs="Times New Roman"/>
          <w:sz w:val="20"/>
          <w:szCs w:val="20"/>
          <w:lang w:eastAsia="it-IT"/>
        </w:rPr>
        <w:t>;</w:t>
      </w:r>
    </w:p>
    <w:p w:rsidRPr="00B775E9" w:rsidR="00652E17" w:rsidP="00B775E9" w:rsidRDefault="004954BA" w14:paraId="662CF5B2" w14:textId="6EB0E83B">
      <w:pPr>
        <w:numPr>
          <w:ilvl w:val="0"/>
          <w:numId w:val="1"/>
        </w:numPr>
        <w:spacing w:after="0"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00B775E9">
        <w:rPr>
          <w:rFonts w:eastAsia="Times New Roman" w:cs="Times New Roman"/>
          <w:sz w:val="20"/>
          <w:szCs w:val="20"/>
          <w:lang w:eastAsia="it-IT"/>
        </w:rPr>
        <w:t xml:space="preserve">si trova in regola </w:t>
      </w:r>
      <w:r w:rsidRPr="00B775E9" w:rsidR="004751A7">
        <w:rPr>
          <w:rFonts w:eastAsia="Times New Roman" w:cs="Times New Roman"/>
          <w:sz w:val="20"/>
          <w:szCs w:val="20"/>
          <w:lang w:eastAsia="it-IT"/>
        </w:rPr>
        <w:t>con le disposizioni vigenti in materia di normativa edilizia e urbanistica, del lavoro, della prevenzione degli infortuni, della salvaguardia dell’ambiente</w:t>
      </w:r>
      <w:r w:rsidRPr="00B775E9" w:rsidR="00A829F9">
        <w:rPr>
          <w:rFonts w:eastAsia="Times New Roman" w:cs="Times New Roman"/>
          <w:sz w:val="20"/>
          <w:szCs w:val="20"/>
          <w:lang w:eastAsia="it-IT"/>
        </w:rPr>
        <w:t>;</w:t>
      </w:r>
    </w:p>
    <w:p w:rsidRPr="00B775E9" w:rsidR="00A829F9" w:rsidP="00B775E9" w:rsidRDefault="00A829F9" w14:paraId="4C82BE15" w14:textId="229C0ADC">
      <w:pPr>
        <w:numPr>
          <w:ilvl w:val="0"/>
          <w:numId w:val="1"/>
        </w:numPr>
        <w:spacing w:after="0"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6812878D" w:rsidR="00A829F9">
        <w:rPr>
          <w:rFonts w:eastAsia="Times New Roman" w:cs="Times New Roman"/>
          <w:sz w:val="20"/>
          <w:szCs w:val="20"/>
          <w:lang w:eastAsia="it-IT"/>
        </w:rPr>
        <w:t xml:space="preserve">ha adempiuto all’obbligo di stipula di contratti assicurativi a copertura dei danni catastrofali previsto dall’articolo 1, comma 101, della legge 30 dicembre 2023, n. 213; tale previsione si applica alle domande di agevolazione presentate a decorrere dal 1° ottobre 2025, per le imprese di medie dimensioni, ovvero a decorrere dal 1° gennaio 2026 per le piccole e </w:t>
      </w:r>
      <w:r w:rsidRPr="6812878D" w:rsidR="00A829F9">
        <w:rPr>
          <w:rFonts w:eastAsia="Times New Roman" w:cs="Times New Roman"/>
          <w:sz w:val="20"/>
          <w:szCs w:val="20"/>
          <w:lang w:eastAsia="it-IT"/>
        </w:rPr>
        <w:t>micro imprese</w:t>
      </w:r>
      <w:r w:rsidRPr="6812878D" w:rsidR="39DDC90E">
        <w:rPr>
          <w:rFonts w:eastAsia="Times New Roman" w:cs="Times New Roman"/>
          <w:sz w:val="20"/>
          <w:szCs w:val="20"/>
          <w:lang w:eastAsia="it-IT"/>
        </w:rPr>
        <w:t>;</w:t>
      </w:r>
    </w:p>
    <w:p w:rsidRPr="00B775E9" w:rsidR="00CF35D9" w:rsidP="00B775E9" w:rsidRDefault="00A829F9" w14:paraId="2D916779" w14:textId="20CA0B56">
      <w:pPr>
        <w:numPr>
          <w:ilvl w:val="0"/>
          <w:numId w:val="1"/>
        </w:numPr>
        <w:spacing w:after="0"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00B775E9">
        <w:rPr>
          <w:rFonts w:eastAsia="Times New Roman" w:cs="Times New Roman"/>
          <w:sz w:val="20"/>
          <w:szCs w:val="20"/>
          <w:lang w:eastAsia="it-IT"/>
        </w:rPr>
        <w:t>possiede una situazione di regolarità contributiva</w:t>
      </w:r>
      <w:r w:rsidRPr="00B775E9" w:rsidR="004954BA">
        <w:rPr>
          <w:rFonts w:eastAsia="Times New Roman" w:cs="Times New Roman"/>
          <w:sz w:val="20"/>
          <w:szCs w:val="20"/>
          <w:lang w:eastAsia="it-IT"/>
        </w:rPr>
        <w:t xml:space="preserve">; </w:t>
      </w:r>
    </w:p>
    <w:p w:rsidRPr="00B775E9" w:rsidR="00A829F9" w:rsidP="00B775E9" w:rsidRDefault="00A829F9" w14:paraId="78246351" w14:textId="58A9DE92">
      <w:pPr>
        <w:numPr>
          <w:ilvl w:val="0"/>
          <w:numId w:val="1"/>
        </w:numPr>
        <w:spacing w:after="0"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00B775E9">
        <w:rPr>
          <w:rFonts w:eastAsia="Times New Roman" w:cs="Times New Roman"/>
          <w:sz w:val="20"/>
          <w:szCs w:val="20"/>
          <w:lang w:eastAsia="it-IT"/>
        </w:rPr>
        <w:t xml:space="preserve">ha titolo a ricevere aiuti ai sensi dell’articolo </w:t>
      </w:r>
      <w:r w:rsidR="000B0C22">
        <w:rPr>
          <w:rFonts w:eastAsia="Times New Roman" w:cs="Times New Roman"/>
          <w:sz w:val="20"/>
          <w:szCs w:val="20"/>
          <w:lang w:eastAsia="it-IT"/>
        </w:rPr>
        <w:t>22</w:t>
      </w:r>
      <w:r w:rsidRPr="00B775E9">
        <w:rPr>
          <w:rFonts w:eastAsia="Times New Roman" w:cs="Times New Roman"/>
          <w:sz w:val="20"/>
          <w:szCs w:val="20"/>
          <w:lang w:eastAsia="it-IT"/>
        </w:rPr>
        <w:t xml:space="preserve"> del Regolamento GBER o, in alternativa, ai sensi del Regolamento de minimis ;</w:t>
      </w:r>
    </w:p>
    <w:p w:rsidRPr="00B775E9" w:rsidR="004954BA" w:rsidP="00B775E9" w:rsidRDefault="004954BA" w14:paraId="53EF4FD7" w14:textId="7A90ECB8">
      <w:pPr>
        <w:numPr>
          <w:ilvl w:val="0"/>
          <w:numId w:val="1"/>
        </w:numPr>
        <w:spacing w:after="0"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00B775E9">
        <w:rPr>
          <w:rFonts w:eastAsia="Times New Roman" w:cs="Times New Roman"/>
          <w:sz w:val="20"/>
          <w:szCs w:val="20"/>
          <w:lang w:eastAsia="it-IT"/>
        </w:rPr>
        <w:t xml:space="preserve">ha </w:t>
      </w:r>
      <w:r w:rsidRPr="00B775E9" w:rsidR="00A829F9">
        <w:rPr>
          <w:rFonts w:eastAsia="Times New Roman" w:cs="Times New Roman"/>
          <w:sz w:val="20"/>
          <w:szCs w:val="20"/>
          <w:lang w:eastAsia="it-IT"/>
        </w:rPr>
        <w:t>restituito agevolazioni godute per le quali è stato disposto dalla Pubblica Amministrazione un ordine di recupero</w:t>
      </w:r>
      <w:r w:rsidRPr="00B775E9">
        <w:rPr>
          <w:rFonts w:eastAsia="Times New Roman" w:cs="Times New Roman"/>
          <w:sz w:val="20"/>
          <w:szCs w:val="20"/>
          <w:lang w:eastAsia="it-IT"/>
        </w:rPr>
        <w:t xml:space="preserve">; </w:t>
      </w:r>
    </w:p>
    <w:p w:rsidRPr="00B775E9" w:rsidR="00E34D7D" w:rsidP="00B775E9" w:rsidRDefault="00F14AC5" w14:paraId="5C879D2F" w14:textId="0ADA9392">
      <w:pPr>
        <w:numPr>
          <w:ilvl w:val="0"/>
          <w:numId w:val="1"/>
        </w:numPr>
        <w:spacing w:after="0"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00B775E9">
        <w:rPr>
          <w:rFonts w:eastAsia="Times New Roman" w:cs="Times New Roman"/>
          <w:sz w:val="20"/>
          <w:szCs w:val="20"/>
          <w:lang w:eastAsia="it-IT"/>
        </w:rPr>
        <w:t xml:space="preserve">non rientra </w:t>
      </w:r>
      <w:r w:rsidRPr="00B775E9" w:rsidR="00A829F9">
        <w:rPr>
          <w:rFonts w:eastAsia="Times New Roman" w:cs="Times New Roman"/>
          <w:sz w:val="20"/>
          <w:szCs w:val="20"/>
          <w:lang w:eastAsia="it-IT"/>
        </w:rPr>
        <w:t>tra le imprese che hanno ricevuto e, successivamente, non rimborsato o depositato in un conto bloccato, gli aiuti individuati quali illegali o incompatibili dalla Commissione europea di cui all’art. 4 DPCM 23/05/2007;</w:t>
      </w:r>
    </w:p>
    <w:p w:rsidRPr="00B775E9" w:rsidR="00A829F9" w:rsidP="00B775E9" w:rsidRDefault="00A829F9" w14:paraId="286E1868" w14:textId="3EB6F1C3">
      <w:pPr>
        <w:numPr>
          <w:ilvl w:val="0"/>
          <w:numId w:val="1"/>
        </w:numPr>
        <w:spacing w:after="0"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00B775E9">
        <w:rPr>
          <w:rFonts w:eastAsia="Times New Roman" w:cs="Times New Roman"/>
          <w:sz w:val="20"/>
          <w:szCs w:val="20"/>
          <w:lang w:eastAsia="it-IT"/>
        </w:rPr>
        <w:t>rientra nei parametri dimensionali di “micro impresa”, “piccola impresa” e “media impresa”, così come definiti dalla Raccomandazione (UE) 2003/361/CE, recepita nell’Allegato 1 dal Regolamento (UE) GBER  2014/651 e ss.mm.ii;</w:t>
      </w:r>
    </w:p>
    <w:p w:rsidRPr="00B775E9" w:rsidR="00A829F9" w:rsidP="00B775E9" w:rsidRDefault="00A829F9" w14:paraId="52642223" w14:textId="740AB342">
      <w:pPr>
        <w:numPr>
          <w:ilvl w:val="0"/>
          <w:numId w:val="1"/>
        </w:numPr>
        <w:spacing w:after="0"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6812878D" w:rsidR="00A829F9">
        <w:rPr>
          <w:rFonts w:eastAsia="Times New Roman" w:cs="Times New Roman"/>
          <w:sz w:val="20"/>
          <w:szCs w:val="20"/>
          <w:lang w:eastAsia="it-IT"/>
        </w:rPr>
        <w:t xml:space="preserve">non è beneficiaria di altri finanziamenti relativi alla stessa proposta progettuale, non ha presentato altre domande di finanziamento a valere sulla medesima </w:t>
      </w:r>
      <w:r w:rsidRPr="6812878D" w:rsidR="00A829F9">
        <w:rPr>
          <w:rFonts w:eastAsia="Times New Roman" w:cs="Times New Roman"/>
          <w:sz w:val="20"/>
          <w:szCs w:val="20"/>
          <w:lang w:eastAsia="it-IT"/>
        </w:rPr>
        <w:t>procedura, non</w:t>
      </w:r>
      <w:r w:rsidRPr="6812878D" w:rsidR="00A829F9">
        <w:rPr>
          <w:rFonts w:eastAsia="Times New Roman" w:cs="Times New Roman"/>
          <w:sz w:val="20"/>
          <w:szCs w:val="20"/>
          <w:lang w:eastAsia="it-IT"/>
        </w:rPr>
        <w:t xml:space="preserve"> ha beneficiato né beneficerà, per i progetti di investimento oggetto della presente domanda di agevolazione, di altre agevolazioni pubbliche, incluse quelle concesse a titolo “de </w:t>
      </w:r>
      <w:r w:rsidRPr="6812878D" w:rsidR="00A829F9">
        <w:rPr>
          <w:rFonts w:eastAsia="Times New Roman" w:cs="Times New Roman"/>
          <w:sz w:val="20"/>
          <w:szCs w:val="20"/>
          <w:lang w:eastAsia="it-IT"/>
        </w:rPr>
        <w:t>minimis</w:t>
      </w:r>
      <w:r w:rsidRPr="6812878D" w:rsidR="00A829F9">
        <w:rPr>
          <w:rFonts w:eastAsia="Times New Roman" w:cs="Times New Roman"/>
          <w:sz w:val="20"/>
          <w:szCs w:val="20"/>
          <w:lang w:eastAsia="it-IT"/>
        </w:rPr>
        <w:t>”, laddove riferite alle stesse spese o agli stessi costi ammissibili;</w:t>
      </w:r>
    </w:p>
    <w:p w:rsidR="00A829F9" w:rsidP="00B775E9" w:rsidRDefault="00A829F9" w14:paraId="63429AF0" w14:textId="1730335F">
      <w:pPr>
        <w:numPr>
          <w:ilvl w:val="0"/>
          <w:numId w:val="1"/>
        </w:numPr>
        <w:spacing w:after="0"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 w:rsidRPr="00B775E9">
        <w:rPr>
          <w:rFonts w:eastAsia="Times New Roman" w:cs="Times New Roman"/>
          <w:sz w:val="20"/>
          <w:szCs w:val="20"/>
          <w:lang w:eastAsia="it-IT"/>
        </w:rPr>
        <w:t>in caso di applicazione del Regolamento de minimis, non abbia beneficiato di un importo complessivo di aiuti de minimis che determini il superamento dei massimali previsti dal medesimo regolamento</w:t>
      </w:r>
      <w:r w:rsidR="000B0DD8">
        <w:rPr>
          <w:rFonts w:eastAsia="Times New Roman" w:cs="Times New Roman"/>
          <w:sz w:val="20"/>
          <w:szCs w:val="20"/>
          <w:lang w:eastAsia="it-IT"/>
        </w:rPr>
        <w:t>;</w:t>
      </w:r>
    </w:p>
    <w:p w:rsidR="000B0DD8" w:rsidP="000B0DD8" w:rsidRDefault="000B0DD8" w14:paraId="1C204969" w14:textId="77777777">
      <w:pPr>
        <w:numPr>
          <w:ilvl w:val="0"/>
          <w:numId w:val="1"/>
        </w:numPr>
        <w:spacing w:after="0" w:line="360" w:lineRule="auto"/>
        <w:ind w:left="567" w:hanging="425"/>
        <w:jc w:val="both"/>
        <w:rPr>
          <w:rFonts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/>
          <w:sz w:val="20"/>
          <w:szCs w:val="20"/>
          <w:lang w:eastAsia="it-IT"/>
        </w:rPr>
        <w:t>non è destinataria</w:t>
      </w:r>
      <w:r w:rsidRPr="0021705D">
        <w:rPr>
          <w:rFonts w:eastAsia="Times New Roman" w:cs="Times New Roman"/>
          <w:sz w:val="20"/>
          <w:szCs w:val="20"/>
          <w:lang w:eastAsia="it-IT"/>
        </w:rPr>
        <w:t xml:space="preserve"> di una causa di decadenza, di sospensione o di divieto prevista dall’articolo 67 del codice delle leggi antimafia e delle misure di prevenzione, di cui al decreto legislativo 6 settembre 2011, n. 159, o di un tentativo di infiltrazione mafiosa di cui all’articolo 84, comma 4, del medesimo codice</w:t>
      </w:r>
      <w:r>
        <w:rPr>
          <w:rFonts w:eastAsia="Times New Roman" w:cs="Times New Roman"/>
          <w:sz w:val="20"/>
          <w:szCs w:val="20"/>
          <w:lang w:eastAsia="it-IT"/>
        </w:rPr>
        <w:t>.</w:t>
      </w:r>
    </w:p>
    <w:p w:rsidR="00CA7906" w:rsidP="00B775E9" w:rsidRDefault="000B0DD8" w14:paraId="5C2E10D6" w14:textId="3494F30F">
      <w:pPr>
        <w:tabs>
          <w:tab w:val="left" w:pos="7560"/>
        </w:tabs>
        <w:spacing w:after="0" w:line="360" w:lineRule="auto"/>
        <w:ind w:right="-2"/>
        <w:jc w:val="both"/>
        <w:rPr>
          <w:rFonts w:eastAsia="Times New Roman" w:cs="Times New Roman"/>
          <w:sz w:val="20"/>
          <w:szCs w:val="20"/>
          <w:lang w:eastAsia="it-IT"/>
        </w:rPr>
      </w:pPr>
      <w:r>
        <w:br/>
      </w:r>
      <w:r w:rsidRPr="6812878D" w:rsidR="00EC4C69">
        <w:rPr>
          <w:rFonts w:eastAsia="Times New Roman" w:cs="Times New Roman"/>
          <w:i w:val="1"/>
          <w:iCs w:val="1"/>
          <w:sz w:val="18"/>
          <w:szCs w:val="18"/>
          <w:lang w:eastAsia="it-IT"/>
        </w:rPr>
        <w:t xml:space="preserve"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</w:t>
      </w:r>
      <w:r w:rsidRPr="6812878D" w:rsidR="00EC4C69">
        <w:rPr>
          <w:rFonts w:eastAsia="Times New Roman" w:cs="Times New Roman"/>
          <w:i w:val="1"/>
          <w:iCs w:val="1"/>
          <w:sz w:val="18"/>
          <w:szCs w:val="18"/>
          <w:lang w:eastAsia="it-IT"/>
        </w:rPr>
        <w:t>resa.</w:t>
      </w:r>
    </w:p>
    <w:p w:rsidR="000B0DD8" w:rsidP="003E045A" w:rsidRDefault="004954BA" w14:paraId="62239B42" w14:textId="4B9D8E4C">
      <w:pPr>
        <w:tabs>
          <w:tab w:val="left" w:pos="5529"/>
          <w:tab w:val="left" w:pos="6521"/>
        </w:tabs>
        <w:spacing w:after="0" w:line="360" w:lineRule="auto"/>
        <w:ind w:hanging="284"/>
        <w:rPr>
          <w:rFonts w:eastAsia="Times New Roman" w:cs="Times New Roman"/>
          <w:sz w:val="20"/>
          <w:szCs w:val="20"/>
          <w:lang w:eastAsia="it-IT"/>
        </w:rPr>
      </w:pPr>
      <w:r w:rsidRPr="00D903D5">
        <w:rPr>
          <w:rFonts w:eastAsia="Times New Roman" w:cs="Times New Roman"/>
          <w:sz w:val="20"/>
          <w:szCs w:val="20"/>
          <w:lang w:eastAsia="it-IT"/>
        </w:rPr>
        <w:tab/>
      </w:r>
      <w:r w:rsidRPr="00D903D5">
        <w:rPr>
          <w:rFonts w:eastAsia="Times New Roman" w:cs="Times New Roman"/>
          <w:sz w:val="20"/>
          <w:szCs w:val="20"/>
          <w:lang w:eastAsia="it-IT"/>
        </w:rPr>
        <w:tab/>
      </w:r>
      <w:r w:rsidRPr="00D903D5">
        <w:rPr>
          <w:rFonts w:eastAsia="Times New Roman" w:cs="Times New Roman"/>
          <w:sz w:val="20"/>
          <w:szCs w:val="20"/>
          <w:lang w:eastAsia="it-IT"/>
        </w:rPr>
        <w:tab/>
      </w:r>
      <w:r w:rsidR="000B0C22">
        <w:rPr>
          <w:rFonts w:eastAsia="Times New Roman" w:cs="Times New Roman"/>
          <w:sz w:val="20"/>
          <w:szCs w:val="20"/>
          <w:lang w:eastAsia="it-IT"/>
        </w:rPr>
        <w:t xml:space="preserve">                                      </w:t>
      </w:r>
      <w:r w:rsidR="000B0DD8">
        <w:rPr>
          <w:rFonts w:eastAsia="Times New Roman" w:cs="Times New Roman"/>
          <w:sz w:val="20"/>
          <w:szCs w:val="20"/>
          <w:lang w:eastAsia="it-IT"/>
        </w:rPr>
        <w:t xml:space="preserve">                                                                                             </w:t>
      </w:r>
    </w:p>
    <w:p w:rsidRPr="00EC4C69" w:rsidR="00620503" w:rsidP="00EC4C69" w:rsidRDefault="000B0DD8" w14:paraId="24672864" w14:textId="3BD7A950">
      <w:pPr>
        <w:tabs>
          <w:tab w:val="left" w:pos="5529"/>
          <w:tab w:val="left" w:pos="6521"/>
        </w:tabs>
        <w:spacing w:after="0" w:line="360" w:lineRule="auto"/>
        <w:ind w:hanging="284"/>
        <w:jc w:val="right"/>
        <w:rPr>
          <w:rFonts w:eastAsia="Times New Roman" w:cs="Times New Roman"/>
          <w:sz w:val="20"/>
          <w:szCs w:val="20"/>
          <w:u w:val="single"/>
          <w:lang w:eastAsia="it-IT"/>
        </w:rPr>
      </w:pPr>
      <w:r>
        <w:rPr>
          <w:rFonts w:eastAsia="Times New Roman" w:cs="Times New Roman"/>
          <w:sz w:val="20"/>
          <w:szCs w:val="20"/>
          <w:lang w:eastAsia="it-IT"/>
        </w:rPr>
        <w:t xml:space="preserve">                                                                                                                              </w:t>
      </w:r>
      <w:r w:rsidR="000B0C22">
        <w:rPr>
          <w:rFonts w:eastAsia="Times New Roman" w:cs="Times New Roman"/>
          <w:sz w:val="20"/>
          <w:szCs w:val="20"/>
          <w:lang w:eastAsia="it-IT"/>
        </w:rPr>
        <w:t xml:space="preserve">  </w:t>
      </w:r>
      <w:r w:rsidRPr="00D903D5" w:rsidR="004954BA">
        <w:rPr>
          <w:rFonts w:eastAsia="Times New Roman" w:cs="Times New Roman"/>
          <w:sz w:val="20"/>
          <w:szCs w:val="20"/>
          <w:lang w:eastAsia="it-IT"/>
        </w:rPr>
        <w:t>Firma digitale</w:t>
      </w:r>
      <w:r w:rsidRPr="00D903D5" w:rsidR="004954BA">
        <w:rPr>
          <w:rFonts w:eastAsia="Times New Roman" w:cs="Times New Roman"/>
          <w:sz w:val="20"/>
          <w:szCs w:val="20"/>
          <w:lang w:eastAsia="it-IT"/>
        </w:rPr>
        <w:tab/>
      </w:r>
      <w:r w:rsidRPr="00D903D5" w:rsidR="004954BA">
        <w:rPr>
          <w:rFonts w:eastAsia="Times New Roman" w:cs="Times New Roman"/>
          <w:sz w:val="20"/>
          <w:szCs w:val="20"/>
          <w:lang w:eastAsia="it-IT"/>
        </w:rPr>
        <w:tab/>
      </w:r>
      <w:r w:rsidRPr="00D903D5" w:rsidR="004954BA">
        <w:rPr>
          <w:rFonts w:eastAsia="Times New Roman" w:cs="Times New Roman"/>
          <w:sz w:val="20"/>
          <w:szCs w:val="20"/>
          <w:lang w:eastAsia="it-IT"/>
        </w:rPr>
        <w:t xml:space="preserve">  </w:t>
      </w:r>
    </w:p>
    <w:sectPr w:rsidRPr="00EC4C69" w:rsidR="00620503">
      <w:headerReference w:type="default" r:id="rId10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91BE8" w:rsidP="00A42CEC" w:rsidRDefault="00191BE8" w14:paraId="312D7600" w14:textId="77777777">
      <w:pPr>
        <w:spacing w:after="0" w:line="240" w:lineRule="auto"/>
      </w:pPr>
      <w:r>
        <w:separator/>
      </w:r>
    </w:p>
  </w:endnote>
  <w:endnote w:type="continuationSeparator" w:id="0">
    <w:p w:rsidR="00191BE8" w:rsidP="00A42CEC" w:rsidRDefault="00191BE8" w14:paraId="0CE0902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91BE8" w:rsidP="00A42CEC" w:rsidRDefault="00191BE8" w14:paraId="44CFE561" w14:textId="77777777">
      <w:pPr>
        <w:spacing w:after="0" w:line="240" w:lineRule="auto"/>
      </w:pPr>
      <w:r>
        <w:separator/>
      </w:r>
    </w:p>
  </w:footnote>
  <w:footnote w:type="continuationSeparator" w:id="0">
    <w:p w:rsidR="00191BE8" w:rsidP="00A42CEC" w:rsidRDefault="00191BE8" w14:paraId="62769B2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703525" w:rsidR="00A42CEC" w:rsidP="00703525" w:rsidRDefault="00703525" w14:paraId="6A8A02DF" w14:textId="6D1E5A4E">
    <w:pPr>
      <w:pStyle w:val="Intestazione"/>
    </w:pPr>
    <w:r>
      <w:rPr>
        <w:noProof/>
      </w:rPr>
      <w:drawing>
        <wp:inline distT="0" distB="0" distL="0" distR="0" wp14:anchorId="19067E12" wp14:editId="0AE995E7">
          <wp:extent cx="6120130" cy="481965"/>
          <wp:effectExtent l="0" t="0" r="0" b="0"/>
          <wp:docPr id="154252218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31" style="width:11pt;height:11pt;visibility:visible;mso-wrap-style:square" o:bullet="t" type="#_x0000_t75">
        <v:imagedata o:title="" r:id="rId1"/>
      </v:shape>
    </w:pict>
  </w:numPicBullet>
  <w:abstractNum w:abstractNumId="0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EBD6D97"/>
    <w:multiLevelType w:val="hybridMultilevel"/>
    <w:tmpl w:val="BB74FCBA"/>
    <w:lvl w:ilvl="0" w:tplc="860600A4">
      <w:start w:val="1"/>
      <w:numFmt w:val="bullet"/>
      <w:lvlText w:val=""/>
      <w:lvlJc w:val="left"/>
      <w:pPr>
        <w:ind w:left="720" w:hanging="360"/>
      </w:pPr>
      <w:rPr>
        <w:rFonts w:hint="default" w:ascii="Symbol" w:hAnsi="Symbol"/>
        <w:color w:val="auto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384663E"/>
    <w:multiLevelType w:val="hybridMultilevel"/>
    <w:tmpl w:val="5372B3F6"/>
    <w:lvl w:ilvl="0" w:tplc="72303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4CFE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F432D8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61F0D1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3FAACD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99F4B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B12435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81A06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6CC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 w16cid:durableId="603147339">
    <w:abstractNumId w:val="0"/>
  </w:num>
  <w:num w:numId="2" w16cid:durableId="98304313">
    <w:abstractNumId w:val="2"/>
  </w:num>
  <w:num w:numId="3" w16cid:durableId="106865018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283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4BA"/>
    <w:rsid w:val="00015AC8"/>
    <w:rsid w:val="00076FA8"/>
    <w:rsid w:val="000B0C22"/>
    <w:rsid w:val="000B0DD8"/>
    <w:rsid w:val="000B2B71"/>
    <w:rsid w:val="000C5DA4"/>
    <w:rsid w:val="000F53FD"/>
    <w:rsid w:val="001339F6"/>
    <w:rsid w:val="00145CA9"/>
    <w:rsid w:val="00170D59"/>
    <w:rsid w:val="00191BE8"/>
    <w:rsid w:val="001C2D31"/>
    <w:rsid w:val="00205F7F"/>
    <w:rsid w:val="0020682E"/>
    <w:rsid w:val="0022032A"/>
    <w:rsid w:val="0022701B"/>
    <w:rsid w:val="00263550"/>
    <w:rsid w:val="00291C7D"/>
    <w:rsid w:val="002E5627"/>
    <w:rsid w:val="002F10A4"/>
    <w:rsid w:val="00391947"/>
    <w:rsid w:val="003A0FF5"/>
    <w:rsid w:val="003A498F"/>
    <w:rsid w:val="003E045A"/>
    <w:rsid w:val="00446484"/>
    <w:rsid w:val="004751A7"/>
    <w:rsid w:val="0048210F"/>
    <w:rsid w:val="0048789A"/>
    <w:rsid w:val="004954BA"/>
    <w:rsid w:val="00527393"/>
    <w:rsid w:val="00530536"/>
    <w:rsid w:val="005334F3"/>
    <w:rsid w:val="00564387"/>
    <w:rsid w:val="00594CC6"/>
    <w:rsid w:val="00610EF0"/>
    <w:rsid w:val="00620503"/>
    <w:rsid w:val="00652E17"/>
    <w:rsid w:val="006B79B7"/>
    <w:rsid w:val="006D464B"/>
    <w:rsid w:val="006E4EEE"/>
    <w:rsid w:val="00703525"/>
    <w:rsid w:val="007547DD"/>
    <w:rsid w:val="00756DA1"/>
    <w:rsid w:val="00775977"/>
    <w:rsid w:val="007D4549"/>
    <w:rsid w:val="007F1A5B"/>
    <w:rsid w:val="008039AD"/>
    <w:rsid w:val="008806D7"/>
    <w:rsid w:val="008D2163"/>
    <w:rsid w:val="00907B5B"/>
    <w:rsid w:val="00914794"/>
    <w:rsid w:val="0092464F"/>
    <w:rsid w:val="00931BB6"/>
    <w:rsid w:val="009517B6"/>
    <w:rsid w:val="009A52FA"/>
    <w:rsid w:val="009B42F2"/>
    <w:rsid w:val="009B4850"/>
    <w:rsid w:val="00A15FAC"/>
    <w:rsid w:val="00A20F8D"/>
    <w:rsid w:val="00A35868"/>
    <w:rsid w:val="00A3705E"/>
    <w:rsid w:val="00A42CEC"/>
    <w:rsid w:val="00A829F9"/>
    <w:rsid w:val="00A85C8C"/>
    <w:rsid w:val="00B13C3A"/>
    <w:rsid w:val="00B21A82"/>
    <w:rsid w:val="00B523D2"/>
    <w:rsid w:val="00B775E9"/>
    <w:rsid w:val="00BB5CB8"/>
    <w:rsid w:val="00BE473F"/>
    <w:rsid w:val="00BE7DEC"/>
    <w:rsid w:val="00C13BA4"/>
    <w:rsid w:val="00C35FCD"/>
    <w:rsid w:val="00C6640D"/>
    <w:rsid w:val="00C66523"/>
    <w:rsid w:val="00C80DC2"/>
    <w:rsid w:val="00CA7906"/>
    <w:rsid w:val="00CF35D9"/>
    <w:rsid w:val="00CF483D"/>
    <w:rsid w:val="00D16E77"/>
    <w:rsid w:val="00D24755"/>
    <w:rsid w:val="00D84C00"/>
    <w:rsid w:val="00D903D5"/>
    <w:rsid w:val="00D91308"/>
    <w:rsid w:val="00DA0EFC"/>
    <w:rsid w:val="00DB43AB"/>
    <w:rsid w:val="00DE5469"/>
    <w:rsid w:val="00E13191"/>
    <w:rsid w:val="00E22026"/>
    <w:rsid w:val="00E34D7D"/>
    <w:rsid w:val="00E4409A"/>
    <w:rsid w:val="00EC4C69"/>
    <w:rsid w:val="00EF0BD3"/>
    <w:rsid w:val="00F14AC5"/>
    <w:rsid w:val="00F419A6"/>
    <w:rsid w:val="00F45314"/>
    <w:rsid w:val="39DDC90E"/>
    <w:rsid w:val="4A724AA8"/>
    <w:rsid w:val="68128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6D73EB5"/>
  <w15:docId w15:val="{8280191B-CDC2-4983-8562-960D40B09E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076FA8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CF35D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42CEC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A42CEC"/>
  </w:style>
  <w:style w:type="paragraph" w:styleId="Pidipagina">
    <w:name w:val="footer"/>
    <w:basedOn w:val="Normale"/>
    <w:link w:val="PidipaginaCarattere"/>
    <w:uiPriority w:val="99"/>
    <w:unhideWhenUsed/>
    <w:rsid w:val="00A42CEC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A42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2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DD57AE-E66D-4295-8361-EF6A9CC073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446E03-FD74-49E7-BBFC-90B11481C1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722BDB-9390-4EE0-BE4E-75AFDEDA971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Spera Stefano</dc:creator>
  <lastModifiedBy>Gallo Sergio</lastModifiedBy>
  <revision>60</revision>
  <dcterms:created xsi:type="dcterms:W3CDTF">2022-05-30T16:12:00.0000000Z</dcterms:created>
  <dcterms:modified xsi:type="dcterms:W3CDTF">2026-03-28T06:54:45.0614279Z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